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    </w:t>
      </w:r>
      <w:r w:rsidRPr="00E51B7D">
        <w:rPr>
          <w:rFonts w:ascii="Courier New" w:eastAsia="Calibri" w:hAnsi="Courier New" w:cs="Courier New"/>
          <w:b/>
          <w:bCs/>
          <w:sz w:val="20"/>
          <w:szCs w:val="20"/>
          <w:lang w:bidi="ar-SA"/>
        </w:rPr>
        <w:t>ДОГОВОР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</w:t>
      </w:r>
      <w:r w:rsidRPr="00E51B7D">
        <w:rPr>
          <w:rFonts w:ascii="Courier New" w:eastAsia="Calibri" w:hAnsi="Courier New" w:cs="Courier New"/>
          <w:b/>
          <w:bCs/>
          <w:sz w:val="20"/>
          <w:szCs w:val="20"/>
          <w:lang w:bidi="ar-SA"/>
        </w:rPr>
        <w:t>о целевой подготовке специалиста с высшим образованием, специалиста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</w:t>
      </w:r>
      <w:r w:rsidRPr="00E51B7D">
        <w:rPr>
          <w:rFonts w:ascii="Courier New" w:eastAsia="Calibri" w:hAnsi="Courier New" w:cs="Courier New"/>
          <w:b/>
          <w:bCs/>
          <w:sz w:val="20"/>
          <w:szCs w:val="20"/>
          <w:lang w:bidi="ar-SA"/>
        </w:rPr>
        <w:t>(рабочего) со средним специальным образованием, рабочего (служащего) с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</w:t>
      </w:r>
      <w:r w:rsidRPr="00E51B7D">
        <w:rPr>
          <w:rFonts w:ascii="Courier New" w:eastAsia="Calibri" w:hAnsi="Courier New" w:cs="Courier New"/>
          <w:b/>
          <w:bCs/>
          <w:sz w:val="20"/>
          <w:szCs w:val="20"/>
          <w:lang w:bidi="ar-SA"/>
        </w:rPr>
        <w:t>профессионально-техническим образованием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 _________________ 20___ г.                 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(дата заключения договора)                     (место заключения договора)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Гражданин 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(фамилия, собственное имя, отчество (если таковое имеется)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(дата рождения)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(идентификационный номер, а при его отсутствии - данные документа,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удостоверяющего личность (серия (при наличии), номер)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 одной стороны, заказчик 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     (наименование организации)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в лице ___________________________________________________________________,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(должность служащего, фамилия, собственное имя, отчество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(если таковое имеется)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действующего на основании ________________________________________________,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(документ, подтверждающий полномочия)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 другой стороны, учреждение образования 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                (наименование учреждения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 образования)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в лице ___________________________________________________________________,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(должность служащего, фамилия, собственное имя, отчество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(если таковое имеется)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действующего на основании ________________________________________________,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  (документ, подтверждающий полномочия)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заключили настоящий договор о нижеследующем: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1. Гражданин 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(фамилия, собственное имя, отчество (если таковое имеется)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обязуется: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1.1. пройти полный курс обучения сроком _ лет в учреждении образования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по  специальности,  квалификации  (профессии рабочего, должности служащего)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(код и наименование специальности,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квалификации (профессии рабочего, должности служащего)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 присвоением квалификации и (или) степени 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                 (наименование квалификации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и (или) степени)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в  соответствии  с утвержденными учебными планами и учебными программами на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условиях настоящего договора;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1.2. после окончания учреждения  образования  в  течение  _______  лет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отработать у заказчика на условиях настоящего договора;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1.3.  письменно   уведомить   заказчика  и  учреждение  образования  о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намерении расторгнуть настоящий договор с указанием причин и представлением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подтверждающих документов;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1.4. возместить средства, затраченные государством на его подготовку,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в  республиканский   и   (или)   местные   бюджеты  в  случае   расторжения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настоящего   договора   в   период   получения   образования при отсутствии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оснований, установленных Правительством Республики Беларусь;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1.5. возместить средства, затраченные государством на его подготовку,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в    республиканский    и    (или)   местные   бюджеты в случаях и порядке,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установленных законодательством.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2. Заказчик обязуется: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bookmarkStart w:id="0" w:name="Par63"/>
      <w:bookmarkEnd w:id="0"/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2.1. предоставить   гражданину  работу  после  окончания  обучения   в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lastRenderedPageBreak/>
        <w:t>соответствии  с  полученной  специальностью  и  присвоенной квалификацией и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(или) степенью в (на) 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   (место работы, наименование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структурного подразделения)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в  должности  служащего  (по  профессии  рабочего)  _____________________ в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соответствии   с  заявкой  на  целевую  подготовку  специалистов,  рабочих,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служащих,  заявкой  на  целевую подготовку специалиста с углубленным высшим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образованием,  выданной  заказчиком,  об  обеспечении  места  для получения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образования на условиях целевой подготовки специалистов, рабочих, служащих;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2.2.   предоставить   гражданину   жилое   помещение,  соответствующее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потребительским  качествам,  иные  гарантии  и компенсации, предусмотренные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актами законодательства;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2.3. в случае невозможности трудоустройства в соответствии с настоящим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договором  за  два месяца до направления гражданина на работу информировать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гражданина  и  учреждение  образования о причинах расторжения или намерении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изменить условия настоящего договора;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2.4. возместить в республиканский и (или)  местные  бюджеты  средства,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затраченные  государством на подготовку специалиста, рабочего, служащего, в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случае  необоснованного  расторжения  или  невыполнения  условий настоящего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договора,  в  том  числе  необоснованного  отказа  в  приеме  на  работу по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полученной   специальности,   присвоенной   квалификации  и  (или)  степени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выпускнику,  направленному  на  работу,  перенаправленному на работу, или в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случае  незаконного  увольнения  молодого  специалиста,  молодого  рабочего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(служащего) в порядке, определяемом Правительством Республики Беларусь;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2.5. создать условия  для  прохождения  гражданином  производственного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обучения,  практики,  проведения  практических  занятий,  а  при подготовке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специалиста     с     высшим     образованием    также    для    выполнения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научно-исследовательских,  опытно-конструкторских  и опытно-технологических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работ,   апробации   и   внедрения   результатов   научной  деятельности  в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соответствии  с  требованиями,  установленными  учебными планами и учебными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программами.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3. Учреждение образования обязуется: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3.1. обеспечить подготовку гражданина по  специальности,  квалификации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(профессии рабочего, должности служащего) 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           (код и наименование специальности,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квалификации (профессии рабочего, должности служащего)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и присвоение квалификации и (или) степени 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               (наименование квалификации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                 и (или) степени)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в  соответствии  с требованиями, установленными учебными планами и учебными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программами;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3.2.   направить   гражданина   после  окончания  учебы  на  работу  в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соответствии  с  </w:t>
      </w:r>
      <w:hyperlink w:anchor="Par63" w:history="1">
        <w:r w:rsidRPr="00E51B7D">
          <w:rPr>
            <w:rFonts w:ascii="Courier New" w:eastAsia="Calibri" w:hAnsi="Courier New" w:cs="Courier New"/>
            <w:color w:val="0000FF"/>
            <w:sz w:val="20"/>
            <w:szCs w:val="20"/>
            <w:lang w:bidi="ar-SA"/>
          </w:rPr>
          <w:t>подпунктом 2.1 пункта 2</w:t>
        </w:r>
      </w:hyperlink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настоящего договора и уведомить об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этом заказчика;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3.3.  уведомить  заказчика  об  отчислении  гражданина  из  учреждения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образования с указанием причин;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3.4. предоставить гражданину отдых, предусмотренный  в  </w:t>
      </w:r>
      <w:hyperlink r:id="rId5" w:history="1">
        <w:r w:rsidRPr="00E51B7D">
          <w:rPr>
            <w:rFonts w:ascii="Courier New" w:eastAsia="Calibri" w:hAnsi="Courier New" w:cs="Courier New"/>
            <w:color w:val="0000FF"/>
            <w:sz w:val="20"/>
            <w:szCs w:val="20"/>
            <w:lang w:bidi="ar-SA"/>
          </w:rPr>
          <w:t>абзаце третьем</w:t>
        </w:r>
      </w:hyperlink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статьи 48 Кодекса Республики Беларусь об образовании.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4.  Стоимость  обучения  по  настоящему договору  составляет  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белорусских рублей.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Изменение   стоимости   обучения  осуществляется    в    установленном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законодательством порядке.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5. Условия  настоящего  договора  могут  быть  изменены  по соглашению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сторон в соответствии с законодательством.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6. Настоящий договор действует со  дня  его  подписания  руководителем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учреждения образования и до окончания срока обязательной работы.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7. Дополнительные условия: 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__________________________________________________________________________.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Заказчик                   Руководитель учреждения         Гражданин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lastRenderedPageBreak/>
        <w:t xml:space="preserve">                           образования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        ___________________             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(подпись)                  (подпись)                     (подпись)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М.П. </w:t>
      </w:r>
      <w:hyperlink w:anchor="Par148" w:history="1">
        <w:r w:rsidRPr="00E51B7D">
          <w:rPr>
            <w:rFonts w:ascii="Courier New" w:eastAsia="Calibri" w:hAnsi="Courier New" w:cs="Courier New"/>
            <w:color w:val="0000FF"/>
            <w:sz w:val="20"/>
            <w:szCs w:val="20"/>
            <w:lang w:bidi="ar-SA"/>
          </w:rPr>
          <w:t>&lt;*&gt;</w:t>
        </w:r>
      </w:hyperlink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    заключением   настоящего   договора   несовершеннолетним   гражданином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(фамилия, собственное имя, отчество (если таковое имеется)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согласен 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  (фамилия, собственное имя, отчество (если таковое имеется),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степень родства, идентификационный номер, а при его отсутствии - данные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___________________________________________________________________________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     документа, удостоверяющего личность (серия (при наличии), номер)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>___________________</w:t>
      </w:r>
    </w:p>
    <w:p w:rsidR="006A3A6C" w:rsidRPr="00E51B7D" w:rsidRDefault="006A3A6C" w:rsidP="006A3A6C">
      <w:pPr>
        <w:widowControl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bidi="ar-SA"/>
        </w:rPr>
      </w:pPr>
      <w:r w:rsidRPr="00E51B7D">
        <w:rPr>
          <w:rFonts w:ascii="Courier New" w:eastAsia="Calibri" w:hAnsi="Courier New" w:cs="Courier New"/>
          <w:sz w:val="20"/>
          <w:szCs w:val="20"/>
          <w:lang w:bidi="ar-SA"/>
        </w:rPr>
        <w:t xml:space="preserve">     (подпись)</w:t>
      </w:r>
    </w:p>
    <w:p w:rsidR="006C13F8" w:rsidRPr="00E51B7D" w:rsidRDefault="006C13F8" w:rsidP="006C13F8">
      <w:pPr>
        <w:widowControl/>
        <w:adjustRightInd w:val="0"/>
        <w:ind w:left="709" w:firstLine="540"/>
        <w:jc w:val="both"/>
        <w:rPr>
          <w:rFonts w:eastAsia="Calibri"/>
          <w:lang w:bidi="ar-SA"/>
        </w:rPr>
      </w:pPr>
    </w:p>
    <w:p w:rsidR="006C13F8" w:rsidRPr="00E51B7D" w:rsidRDefault="006C13F8" w:rsidP="006C13F8">
      <w:pPr>
        <w:widowControl/>
        <w:adjustRightInd w:val="0"/>
        <w:jc w:val="both"/>
        <w:rPr>
          <w:rFonts w:eastAsia="Calibri"/>
          <w:lang w:bidi="ar-SA"/>
        </w:rPr>
      </w:pPr>
      <w:r w:rsidRPr="00E51B7D">
        <w:rPr>
          <w:rFonts w:eastAsia="Calibri"/>
          <w:lang w:bidi="ar-SA"/>
        </w:rPr>
        <w:t>--------------------------------</w:t>
      </w:r>
      <w:bookmarkStart w:id="1" w:name="_GoBack"/>
      <w:bookmarkEnd w:id="1"/>
    </w:p>
    <w:p w:rsidR="006C13F8" w:rsidRPr="00E51B7D" w:rsidRDefault="006C13F8" w:rsidP="006C13F8">
      <w:pPr>
        <w:widowControl/>
        <w:adjustRightInd w:val="0"/>
        <w:spacing w:before="220"/>
        <w:jc w:val="both"/>
        <w:rPr>
          <w:rFonts w:eastAsia="Calibri"/>
          <w:lang w:bidi="ar-SA"/>
        </w:rPr>
      </w:pPr>
      <w:bookmarkStart w:id="2" w:name="Par148"/>
      <w:bookmarkEnd w:id="2"/>
      <w:r w:rsidRPr="00E51B7D">
        <w:rPr>
          <w:rFonts w:eastAsia="Calibri"/>
          <w:lang w:bidi="ar-SA"/>
        </w:rPr>
        <w:t>&lt;*&gt; При ее наличии.</w:t>
      </w:r>
    </w:p>
    <w:p w:rsidR="00F73761" w:rsidRDefault="006C13F8" w:rsidP="006A3A6C"/>
    <w:sectPr w:rsidR="00F7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75C0B"/>
    <w:multiLevelType w:val="hybridMultilevel"/>
    <w:tmpl w:val="F0929FBC"/>
    <w:lvl w:ilvl="0" w:tplc="61683EE2">
      <w:start w:val="1"/>
      <w:numFmt w:val="decimal"/>
      <w:pStyle w:val="a"/>
      <w:suff w:val="space"/>
      <w:lvlText w:val="%1."/>
      <w:lvlJc w:val="left"/>
      <w:pPr>
        <w:ind w:left="1429" w:hanging="36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A6C"/>
    <w:rsid w:val="000045E2"/>
    <w:rsid w:val="00027B3E"/>
    <w:rsid w:val="00070F3F"/>
    <w:rsid w:val="002A1187"/>
    <w:rsid w:val="006A3A6C"/>
    <w:rsid w:val="006C13F8"/>
    <w:rsid w:val="00805D1D"/>
    <w:rsid w:val="00E0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0639E-259D-44EF-BDC9-335B83A5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he-IL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6A3A6C"/>
    <w:pPr>
      <w:widowControl w:val="0"/>
      <w:autoSpaceDE w:val="0"/>
      <w:autoSpaceDN w:val="0"/>
      <w:ind w:firstLine="0"/>
    </w:pPr>
    <w:rPr>
      <w:rFonts w:eastAsia="Times New Roman" w:cs="Times New Roman"/>
      <w:sz w:val="22"/>
      <w:lang w:eastAsia="ru-RU" w:bidi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805D1D"/>
    <w:pPr>
      <w:widowControl/>
      <w:numPr>
        <w:numId w:val="1"/>
      </w:numPr>
      <w:autoSpaceDE/>
      <w:autoSpaceDN/>
      <w:contextualSpacing/>
    </w:pPr>
    <w:rPr>
      <w:rFonts w:eastAsiaTheme="minorHAnsi" w:cstheme="minorBidi"/>
      <w:sz w:val="30"/>
      <w:lang w:eastAsia="en-US" w:bidi="he-IL"/>
    </w:rPr>
  </w:style>
  <w:style w:type="paragraph" w:styleId="a4">
    <w:name w:val="Balloon Text"/>
    <w:basedOn w:val="a0"/>
    <w:link w:val="a5"/>
    <w:uiPriority w:val="99"/>
    <w:semiHidden/>
    <w:unhideWhenUsed/>
    <w:rsid w:val="006C13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6C13F8"/>
    <w:rPr>
      <w:rFonts w:ascii="Segoe UI" w:eastAsia="Times New Roman" w:hAnsi="Segoe UI" w:cs="Segoe UI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4611AD45D88F5A717D61BE1A021E18EEB2E7E2098C44A454A310B6DF11534D7689C0E51F4A9E65B036C2F95A6591E9AA203002C1A626992A87DD6099AB1V7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1410</Words>
  <Characters>8038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Programmer</dc:creator>
  <cp:keywords/>
  <dc:description/>
  <cp:lastModifiedBy>Programmer</cp:lastModifiedBy>
  <cp:revision>2</cp:revision>
  <cp:lastPrinted>2026-08-18T08:38:00Z</cp:lastPrinted>
  <dcterms:created xsi:type="dcterms:W3CDTF">2026-06-11T12:26:00Z</dcterms:created>
  <dcterms:modified xsi:type="dcterms:W3CDTF">2026-08-18T08:38:00Z</dcterms:modified>
</cp:coreProperties>
</file>